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0001624651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VERISIGN,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000-23593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12061 Bluemont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Reston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20190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703-948-3200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THOMAS C INDELICARTO</w:t>
      </w:r>
    </w:p>
    <w:p>
      <w:pPr>
        <w:spacing w:after="0" w:line="56" w:lineRule="exact"/>
        <w:rPr>
          <w:sz w:val="24"/>
          <w:szCs w:val="24"/>
          <w:color w:val="auto"/>
        </w:rPr>
      </w:pPr>
    </w:p>
    <w:p>
      <w:pPr>
        <w:sectPr>
          <w:pgSz w:w="11900" w:h="16838" w:orient="portrait"/>
          <w:cols w:equalWidth="0" w:num="2">
            <w:col w:w="7000" w:space="720"/>
            <w:col w:w="3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3684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699960.00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97600000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02/19/2018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549</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02/19/2018 Not Applicable</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02/15/2018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1409</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02/15/2018 Not Applicable</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11/15/2021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484</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11/15/2021 Not Applicable</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02/15/2022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947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02/15/2022 Not Applicable</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02/17/2018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295</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02/17/2018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-906780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-718185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-529590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-340995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-152400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560" w:type="dxa"/>
            <w:vAlign w:val="bottom"/>
          </w:tcPr>
          <w:p>
            <w:pPr>
              <w:spacing w:after="0"/>
              <w:rPr>
                <w:sz w:val="24"/>
                <w:szCs w:val="24"/>
                <w:color w:val="auto"/>
              </w:rPr>
            </w:pPr>
          </w:p>
        </w:tc>
      </w:tr>
      <w:tr>
        <w:trPr>
          <w:trHeight w:val="297"/>
        </w:trPr>
        <w:tc>
          <w:tcPr>
            <w:tcW w:w="7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07/29/2024</w:t>
            </w:r>
          </w:p>
        </w:tc>
      </w:tr>
      <w:tr>
        <w:trPr>
          <w:trHeight w:val="297"/>
        </w:trPr>
        <w:tc>
          <w:tcPr>
            <w:tcW w:w="70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09/01/2023</w:t>
            </w:r>
          </w:p>
        </w:tc>
      </w:tr>
      <w:tr>
        <w:trPr>
          <w:trHeight w:val="297"/>
        </w:trPr>
        <w:tc>
          <w:tcPr>
            <w:tcW w:w="7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Thomas Christopher Indelicarto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2024-07-29T16:06:25Z</dcterms:created>
  <dcterms:modified xsi:type="dcterms:W3CDTF">2024-07-29T16:06:25Z</dcterms:modified>
</cp:coreProperties>
</file>