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0001624651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VERISIGN,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000-23593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12061 Bluemont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20190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 948-3200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THOMAS C INDELICARTO</w:t>
      </w:r>
    </w:p>
    <w:p>
      <w:pPr>
        <w:spacing w:after="0" w:line="56" w:lineRule="exact"/>
        <w:rPr>
          <w:sz w:val="24"/>
          <w:szCs w:val="24"/>
          <w:color w:val="auto"/>
        </w:rPr>
      </w:pPr>
    </w:p>
    <w:p>
      <w:pPr>
        <w:sectPr>
          <w:pgSz w:w="11900" w:h="16838" w:orient="portrait"/>
          <w:cols w:equalWidth="0" w:num="2">
            <w:col w:w="7000" w:space="720"/>
            <w:col w:w="3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146725.00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91000000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40" w:val="left"/>
          <w:tab w:leader="none" w:pos="5920" w:val="left"/>
          <w:tab w:leader="none" w:pos="6260" w:val="left"/>
          <w:tab w:leader="none" w:pos="738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6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05/15/2026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w:t>
      </w:r>
      <w:r>
        <w:rPr>
          <w:sz w:val="20"/>
          <w:szCs w:val="20"/>
          <w:color w:val="auto"/>
        </w:rPr>
        <w:tab/>
      </w:r>
      <w:r>
        <w:rPr>
          <w:rFonts w:ascii="Times New Roman" w:cs="Times New Roman" w:eastAsia="Times New Roman" w:hAnsi="Times New Roman"/>
          <w:sz w:val="21"/>
          <w:szCs w:val="21"/>
          <w:color w:val="auto"/>
        </w:rPr>
        <w:t>05/15/2026 Not Applicable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04/14/2026 498</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134489.88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04/07/2026 498</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136452.00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03/25/2026 498</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124500.00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03/10/2026 332</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79885.84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03/03/2026 498</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115426.44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06/02/2026</w:t>
            </w: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03/03/2026</w:t>
            </w: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Christopher Indelicarto</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2026-06-02T16:48:00Z</dcterms:created>
  <dcterms:modified xsi:type="dcterms:W3CDTF">2026-06-02T16:48:00Z</dcterms:modified>
</cp:coreProperties>
</file>